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07D8" w14:textId="0CA50187" w:rsidR="00577514" w:rsidRPr="00E36B36" w:rsidRDefault="00577514" w:rsidP="00577514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36B3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Document control register </w:t>
      </w:r>
    </w:p>
    <w:p w14:paraId="31385530" w14:textId="77777777" w:rsidR="00577514" w:rsidRPr="00E36B36" w:rsidRDefault="00577514" w:rsidP="0057751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5098A363" w14:textId="3916C07F" w:rsidR="00577514" w:rsidRPr="00E0405E" w:rsidRDefault="00577514" w:rsidP="005775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0405E">
        <w:rPr>
          <w:rFonts w:asciiTheme="minorHAnsi" w:hAnsiTheme="minorHAnsi" w:cstheme="minorHAnsi"/>
          <w:color w:val="auto"/>
          <w:sz w:val="22"/>
          <w:szCs w:val="22"/>
        </w:rPr>
        <w:t xml:space="preserve">This form records all documents (including electronic documents and records) that you keep as part of your GoatMAP system. It is important that it is kept up to date. </w:t>
      </w:r>
    </w:p>
    <w:p w14:paraId="38E388A7" w14:textId="77777777" w:rsidR="00DC08BC" w:rsidRPr="00E0405E" w:rsidRDefault="00DC08BC" w:rsidP="005775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323B4B" w14:textId="24806E70" w:rsidR="00DC08BC" w:rsidRPr="00E0405E" w:rsidRDefault="00577514" w:rsidP="00DC08BC">
      <w:pPr>
        <w:pStyle w:val="Default"/>
        <w:numPr>
          <w:ilvl w:val="0"/>
          <w:numId w:val="2"/>
        </w:numPr>
        <w:spacing w:after="146"/>
        <w:rPr>
          <w:rFonts w:asciiTheme="minorHAnsi" w:hAnsiTheme="minorHAnsi" w:cstheme="minorHAnsi"/>
          <w:color w:val="auto"/>
          <w:sz w:val="22"/>
          <w:szCs w:val="22"/>
        </w:rPr>
      </w:pPr>
      <w:r w:rsidRPr="00E0405E">
        <w:rPr>
          <w:rFonts w:asciiTheme="minorHAnsi" w:hAnsiTheme="minorHAnsi" w:cstheme="minorHAnsi"/>
          <w:color w:val="auto"/>
          <w:sz w:val="22"/>
          <w:szCs w:val="22"/>
        </w:rPr>
        <w:t>First column — record the name of the document and its record number (</w:t>
      </w:r>
      <w:proofErr w:type="gramStart"/>
      <w:r w:rsidRPr="00E0405E">
        <w:rPr>
          <w:rFonts w:asciiTheme="minorHAnsi" w:hAnsiTheme="minorHAnsi" w:cstheme="minorHAnsi"/>
          <w:color w:val="auto"/>
          <w:sz w:val="22"/>
          <w:szCs w:val="22"/>
        </w:rPr>
        <w:t>e.g.</w:t>
      </w:r>
      <w:proofErr w:type="gramEnd"/>
      <w:r w:rsidRPr="00E0405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0405E">
        <w:rPr>
          <w:rFonts w:asciiTheme="minorHAnsi" w:hAnsiTheme="minorHAnsi" w:cstheme="minorHAnsi"/>
          <w:b/>
          <w:bCs/>
          <w:color w:val="auto"/>
          <w:sz w:val="22"/>
          <w:szCs w:val="22"/>
        </w:rPr>
        <w:t>Herd and property risk assessment</w:t>
      </w:r>
      <w:r w:rsidR="001C3B22" w:rsidRPr="00E0405E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31471C" w:rsidRPr="00E0405E">
        <w:rPr>
          <w:rFonts w:asciiTheme="minorHAnsi" w:hAnsiTheme="minorHAnsi" w:cstheme="minorHAnsi"/>
          <w:color w:val="auto"/>
          <w:sz w:val="22"/>
          <w:szCs w:val="22"/>
        </w:rPr>
        <w:t>01082022</w:t>
      </w:r>
      <w:r w:rsidRPr="00E0405E">
        <w:rPr>
          <w:rFonts w:asciiTheme="minorHAnsi" w:hAnsiTheme="minorHAnsi" w:cstheme="minorHAnsi"/>
          <w:color w:val="auto"/>
          <w:sz w:val="22"/>
          <w:szCs w:val="22"/>
        </w:rPr>
        <w:t xml:space="preserve">). You may like to add an ‘e’ if the document is held electronically. </w:t>
      </w:r>
    </w:p>
    <w:p w14:paraId="4AD67146" w14:textId="77777777" w:rsidR="00DC08BC" w:rsidRPr="00E0405E" w:rsidRDefault="00577514" w:rsidP="00DC08BC">
      <w:pPr>
        <w:pStyle w:val="Default"/>
        <w:numPr>
          <w:ilvl w:val="0"/>
          <w:numId w:val="2"/>
        </w:numPr>
        <w:spacing w:after="146"/>
        <w:rPr>
          <w:rFonts w:asciiTheme="minorHAnsi" w:hAnsiTheme="minorHAnsi" w:cstheme="minorHAnsi"/>
          <w:color w:val="auto"/>
          <w:sz w:val="22"/>
          <w:szCs w:val="22"/>
        </w:rPr>
      </w:pPr>
      <w:r w:rsidRPr="00E0405E">
        <w:rPr>
          <w:rFonts w:asciiTheme="minorHAnsi" w:hAnsiTheme="minorHAnsi" w:cstheme="minorHAnsi"/>
          <w:color w:val="auto"/>
          <w:sz w:val="22"/>
          <w:szCs w:val="22"/>
        </w:rPr>
        <w:t xml:space="preserve">Second column — record the date you began using the form. </w:t>
      </w:r>
    </w:p>
    <w:p w14:paraId="3E07C85D" w14:textId="77777777" w:rsidR="00DC08BC" w:rsidRPr="00E0405E" w:rsidRDefault="00577514" w:rsidP="00DC08BC">
      <w:pPr>
        <w:pStyle w:val="Default"/>
        <w:numPr>
          <w:ilvl w:val="0"/>
          <w:numId w:val="2"/>
        </w:numPr>
        <w:spacing w:after="146"/>
        <w:rPr>
          <w:rFonts w:asciiTheme="minorHAnsi" w:hAnsiTheme="minorHAnsi" w:cstheme="minorHAnsi"/>
          <w:color w:val="auto"/>
          <w:sz w:val="22"/>
          <w:szCs w:val="22"/>
        </w:rPr>
      </w:pPr>
      <w:r w:rsidRPr="00E0405E">
        <w:rPr>
          <w:rFonts w:asciiTheme="minorHAnsi" w:hAnsiTheme="minorHAnsi" w:cstheme="minorHAnsi"/>
          <w:color w:val="auto"/>
          <w:sz w:val="22"/>
          <w:szCs w:val="22"/>
        </w:rPr>
        <w:t xml:space="preserve">Third column — record whether this is a document that supersedes a previous version (particularly if it is a compulsory form). </w:t>
      </w:r>
    </w:p>
    <w:p w14:paraId="555A2800" w14:textId="1926510A" w:rsidR="00577514" w:rsidRPr="00E0405E" w:rsidRDefault="00577514" w:rsidP="00DC08BC">
      <w:pPr>
        <w:pStyle w:val="Default"/>
        <w:numPr>
          <w:ilvl w:val="0"/>
          <w:numId w:val="2"/>
        </w:numPr>
        <w:spacing w:after="146"/>
        <w:rPr>
          <w:rFonts w:asciiTheme="minorHAnsi" w:hAnsiTheme="minorHAnsi" w:cstheme="minorHAnsi"/>
          <w:color w:val="auto"/>
          <w:sz w:val="22"/>
          <w:szCs w:val="22"/>
        </w:rPr>
      </w:pPr>
      <w:r w:rsidRPr="00E0405E">
        <w:rPr>
          <w:rFonts w:asciiTheme="minorHAnsi" w:hAnsiTheme="minorHAnsi" w:cstheme="minorHAnsi"/>
          <w:color w:val="auto"/>
          <w:sz w:val="22"/>
          <w:szCs w:val="22"/>
        </w:rPr>
        <w:t>Fourth column — note the physical or electronic location of the document (</w:t>
      </w:r>
      <w:proofErr w:type="gramStart"/>
      <w:r w:rsidRPr="00E0405E">
        <w:rPr>
          <w:rFonts w:asciiTheme="minorHAnsi" w:hAnsiTheme="minorHAnsi" w:cstheme="minorHAnsi"/>
          <w:color w:val="auto"/>
          <w:sz w:val="22"/>
          <w:szCs w:val="22"/>
        </w:rPr>
        <w:t>e.g.</w:t>
      </w:r>
      <w:proofErr w:type="gramEnd"/>
      <w:r w:rsidRPr="00E0405E">
        <w:rPr>
          <w:rFonts w:asciiTheme="minorHAnsi" w:hAnsiTheme="minorHAnsi" w:cstheme="minorHAnsi"/>
          <w:color w:val="auto"/>
          <w:sz w:val="22"/>
          <w:szCs w:val="22"/>
        </w:rPr>
        <w:t xml:space="preserve"> ‘filing cabinet, herd manager’s office’, ‘GoatMAP manual’ or the electronic file path). </w:t>
      </w:r>
    </w:p>
    <w:p w14:paraId="6DFFB4F0" w14:textId="77777777" w:rsidR="00DC08BC" w:rsidRPr="00E36B36" w:rsidRDefault="00DC08BC" w:rsidP="00DC08BC">
      <w:pPr>
        <w:pStyle w:val="Default"/>
        <w:spacing w:after="146"/>
        <w:ind w:left="720"/>
        <w:rPr>
          <w:rFonts w:asciiTheme="minorHAnsi" w:hAnsiTheme="minorHAnsi" w:cstheme="minorHAnsi"/>
          <w:color w:val="auto"/>
          <w:sz w:val="23"/>
          <w:szCs w:val="23"/>
        </w:rPr>
      </w:pPr>
    </w:p>
    <w:tbl>
      <w:tblPr>
        <w:tblW w:w="918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2835"/>
        <w:gridCol w:w="1984"/>
      </w:tblGrid>
      <w:tr w:rsidR="00577514" w:rsidRPr="00E36B36" w14:paraId="0E302F3F" w14:textId="77777777" w:rsidTr="00E8308B">
        <w:trPr>
          <w:trHeight w:val="93"/>
        </w:trPr>
        <w:tc>
          <w:tcPr>
            <w:tcW w:w="2802" w:type="dxa"/>
            <w:shd w:val="clear" w:color="auto" w:fill="D9D9D9" w:themeFill="background1" w:themeFillShade="D9"/>
          </w:tcPr>
          <w:p w14:paraId="7EBD7312" w14:textId="77777777" w:rsidR="00577514" w:rsidRPr="00E36B36" w:rsidRDefault="00577514" w:rsidP="00A109BE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6B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Document name/ number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F46908" w14:textId="77777777" w:rsidR="00577514" w:rsidRPr="00E36B36" w:rsidRDefault="00577514" w:rsidP="00A109BE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6B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Date of issue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F6E3C88" w14:textId="77777777" w:rsidR="00577514" w:rsidRPr="00E36B36" w:rsidRDefault="00577514" w:rsidP="00A109BE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6B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Replaces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3152B6F" w14:textId="77777777" w:rsidR="00577514" w:rsidRPr="00E36B36" w:rsidRDefault="00577514" w:rsidP="00A109BE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6B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Location </w:t>
            </w:r>
          </w:p>
        </w:tc>
      </w:tr>
      <w:tr w:rsidR="00DC08BC" w:rsidRPr="00E36B36" w14:paraId="56AD2B71" w14:textId="77777777" w:rsidTr="00E8308B">
        <w:trPr>
          <w:trHeight w:val="93"/>
        </w:trPr>
        <w:tc>
          <w:tcPr>
            <w:tcW w:w="2802" w:type="dxa"/>
          </w:tcPr>
          <w:p w14:paraId="1A8C096A" w14:textId="77777777" w:rsidR="00DC08BC" w:rsidRPr="00E36B36" w:rsidRDefault="00DC08BC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0951DE49" w14:textId="77777777" w:rsidR="00DC08BC" w:rsidRPr="00E36B36" w:rsidRDefault="00DC08BC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24C94188" w14:textId="77777777" w:rsidR="00DC08BC" w:rsidRPr="00E36B36" w:rsidRDefault="00DC08BC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57E3BBEC" w14:textId="77777777" w:rsidR="00DC08BC" w:rsidRPr="00E36B36" w:rsidRDefault="00DC08BC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5F3675E9" w14:textId="77777777" w:rsidTr="00E8308B">
        <w:trPr>
          <w:trHeight w:val="93"/>
        </w:trPr>
        <w:tc>
          <w:tcPr>
            <w:tcW w:w="2802" w:type="dxa"/>
          </w:tcPr>
          <w:p w14:paraId="6D59898C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1EFEA28B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29AE6A84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23391063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5FF50F10" w14:textId="77777777" w:rsidTr="00E8308B">
        <w:trPr>
          <w:trHeight w:val="93"/>
        </w:trPr>
        <w:tc>
          <w:tcPr>
            <w:tcW w:w="2802" w:type="dxa"/>
          </w:tcPr>
          <w:p w14:paraId="47566494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585D620C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11874FDD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0F0F7B2C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13245B85" w14:textId="77777777" w:rsidTr="00E8308B">
        <w:trPr>
          <w:trHeight w:val="93"/>
        </w:trPr>
        <w:tc>
          <w:tcPr>
            <w:tcW w:w="2802" w:type="dxa"/>
          </w:tcPr>
          <w:p w14:paraId="574FCEF9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2BC41175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1BDE77AB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40A19D82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5C5B0DD1" w14:textId="77777777" w:rsidTr="00E8308B">
        <w:trPr>
          <w:trHeight w:val="93"/>
        </w:trPr>
        <w:tc>
          <w:tcPr>
            <w:tcW w:w="2802" w:type="dxa"/>
          </w:tcPr>
          <w:p w14:paraId="74D7C83E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1529E4F1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0340B31E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642436E6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461303AD" w14:textId="77777777" w:rsidTr="00E8308B">
        <w:trPr>
          <w:trHeight w:val="93"/>
        </w:trPr>
        <w:tc>
          <w:tcPr>
            <w:tcW w:w="2802" w:type="dxa"/>
          </w:tcPr>
          <w:p w14:paraId="2C2DE9DD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78717C14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34B1FF55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2B9D214B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0D3E78DD" w14:textId="77777777" w:rsidTr="00E8308B">
        <w:trPr>
          <w:trHeight w:val="93"/>
        </w:trPr>
        <w:tc>
          <w:tcPr>
            <w:tcW w:w="2802" w:type="dxa"/>
          </w:tcPr>
          <w:p w14:paraId="6280DDFC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04D0FA19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6017339F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752450D9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5B4B1CE2" w14:textId="77777777" w:rsidTr="00E8308B">
        <w:trPr>
          <w:trHeight w:val="93"/>
        </w:trPr>
        <w:tc>
          <w:tcPr>
            <w:tcW w:w="2802" w:type="dxa"/>
          </w:tcPr>
          <w:p w14:paraId="30AF7CA5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574D8EEC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5570CA6D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63129781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1DD85288" w14:textId="77777777" w:rsidTr="00E8308B">
        <w:trPr>
          <w:trHeight w:val="93"/>
        </w:trPr>
        <w:tc>
          <w:tcPr>
            <w:tcW w:w="2802" w:type="dxa"/>
          </w:tcPr>
          <w:p w14:paraId="6B9FEEF4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719EF336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79E54018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6AD8E50F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4004AABD" w14:textId="77777777" w:rsidTr="00E8308B">
        <w:trPr>
          <w:trHeight w:val="93"/>
        </w:trPr>
        <w:tc>
          <w:tcPr>
            <w:tcW w:w="2802" w:type="dxa"/>
          </w:tcPr>
          <w:p w14:paraId="0EE2FC68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34F9E2D2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717F5F3D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3E7595E8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77869226" w14:textId="77777777" w:rsidTr="00E8308B">
        <w:trPr>
          <w:trHeight w:val="93"/>
        </w:trPr>
        <w:tc>
          <w:tcPr>
            <w:tcW w:w="2802" w:type="dxa"/>
          </w:tcPr>
          <w:p w14:paraId="0E16FD1D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22F8FCF5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450CF80E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1D94FBA4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21DDA64D" w14:textId="77777777" w:rsidTr="00E8308B">
        <w:trPr>
          <w:trHeight w:val="93"/>
        </w:trPr>
        <w:tc>
          <w:tcPr>
            <w:tcW w:w="2802" w:type="dxa"/>
          </w:tcPr>
          <w:p w14:paraId="00A1B844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5726B0F0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025ED5C9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0B3C42DC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4CBF09A4" w14:textId="77777777" w:rsidTr="00E8308B">
        <w:trPr>
          <w:trHeight w:val="93"/>
        </w:trPr>
        <w:tc>
          <w:tcPr>
            <w:tcW w:w="2802" w:type="dxa"/>
          </w:tcPr>
          <w:p w14:paraId="4F41A12B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23D0CAF9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1C07743F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65035ACB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0EC3912F" w14:textId="77777777" w:rsidTr="00E8308B">
        <w:trPr>
          <w:trHeight w:val="93"/>
        </w:trPr>
        <w:tc>
          <w:tcPr>
            <w:tcW w:w="2802" w:type="dxa"/>
          </w:tcPr>
          <w:p w14:paraId="3ACEC266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29048A17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2E324F53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5B19FB1E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7020C314" w14:textId="77777777" w:rsidTr="00E8308B">
        <w:trPr>
          <w:trHeight w:val="93"/>
        </w:trPr>
        <w:tc>
          <w:tcPr>
            <w:tcW w:w="2802" w:type="dxa"/>
          </w:tcPr>
          <w:p w14:paraId="7FA55F09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063BC77F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3E6103EA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2AE00B5D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4E3BF10C" w14:textId="77777777" w:rsidTr="00E8308B">
        <w:trPr>
          <w:trHeight w:val="93"/>
        </w:trPr>
        <w:tc>
          <w:tcPr>
            <w:tcW w:w="2802" w:type="dxa"/>
          </w:tcPr>
          <w:p w14:paraId="33E8BD5E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02B59698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0B5EF7B9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55523805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180D470D" w14:textId="77777777" w:rsidTr="00E8308B">
        <w:trPr>
          <w:trHeight w:val="93"/>
        </w:trPr>
        <w:tc>
          <w:tcPr>
            <w:tcW w:w="2802" w:type="dxa"/>
          </w:tcPr>
          <w:p w14:paraId="6C9B30B9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18A92178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2B75C09A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5F6A9CC6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7C77EDCF" w14:textId="77777777" w:rsidTr="00E8308B">
        <w:trPr>
          <w:trHeight w:val="93"/>
        </w:trPr>
        <w:tc>
          <w:tcPr>
            <w:tcW w:w="2802" w:type="dxa"/>
          </w:tcPr>
          <w:p w14:paraId="506B7F82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47078A7F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0759160A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7FAF2052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2DC77053" w14:textId="77777777" w:rsidTr="00E8308B">
        <w:trPr>
          <w:trHeight w:val="93"/>
        </w:trPr>
        <w:tc>
          <w:tcPr>
            <w:tcW w:w="2802" w:type="dxa"/>
          </w:tcPr>
          <w:p w14:paraId="1FEB2080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1A4AA38C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3C70EB8E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53097B2E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109BE" w:rsidRPr="00E36B36" w14:paraId="6D1077F2" w14:textId="77777777" w:rsidTr="00E8308B">
        <w:trPr>
          <w:trHeight w:val="93"/>
        </w:trPr>
        <w:tc>
          <w:tcPr>
            <w:tcW w:w="2802" w:type="dxa"/>
          </w:tcPr>
          <w:p w14:paraId="572CE71C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70AAF788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69E71EDB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62979A89" w14:textId="77777777" w:rsidR="00A109BE" w:rsidRPr="00E36B36" w:rsidRDefault="00A109BE" w:rsidP="00105351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14:paraId="5C6188FF" w14:textId="77777777" w:rsidR="00A109BE" w:rsidRPr="00E36B36" w:rsidRDefault="00A109BE" w:rsidP="00A10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FE9FE1F" w14:textId="77777777" w:rsidR="00A109BE" w:rsidRPr="00E36B36" w:rsidRDefault="00A109BE" w:rsidP="00A109BE">
      <w:pPr>
        <w:pStyle w:val="NoSpacing"/>
        <w:jc w:val="right"/>
        <w:rPr>
          <w:rFonts w:cstheme="minorHAnsi"/>
        </w:rPr>
      </w:pPr>
      <w:r w:rsidRPr="00E36B36">
        <w:rPr>
          <w:rFonts w:cstheme="minorHAnsi"/>
          <w:sz w:val="24"/>
          <w:szCs w:val="24"/>
        </w:rPr>
        <w:t xml:space="preserve"> </w:t>
      </w:r>
      <w:r w:rsidRPr="00E36B36">
        <w:rPr>
          <w:rFonts w:cstheme="minorHAnsi"/>
        </w:rPr>
        <w:t xml:space="preserve">Page 1 of 1 </w:t>
      </w:r>
    </w:p>
    <w:p w14:paraId="4099D7F1" w14:textId="6E1990BB" w:rsidR="0018453E" w:rsidRPr="00E36B36" w:rsidRDefault="0018453E" w:rsidP="00A109BE">
      <w:pPr>
        <w:pStyle w:val="NoSpacing"/>
        <w:jc w:val="right"/>
        <w:rPr>
          <w:rFonts w:cstheme="minorHAnsi"/>
        </w:rPr>
      </w:pPr>
    </w:p>
    <w:sectPr w:rsidR="0018453E" w:rsidRPr="00E36B3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0C2D" w14:textId="77777777" w:rsidR="00577514" w:rsidRDefault="00577514" w:rsidP="00577514">
      <w:pPr>
        <w:spacing w:after="0" w:line="240" w:lineRule="auto"/>
      </w:pPr>
      <w:r>
        <w:separator/>
      </w:r>
    </w:p>
  </w:endnote>
  <w:endnote w:type="continuationSeparator" w:id="0">
    <w:p w14:paraId="373247CD" w14:textId="77777777" w:rsidR="00577514" w:rsidRDefault="00577514" w:rsidP="0057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F320" w14:textId="77777777" w:rsidR="00A109BE" w:rsidRPr="00A109BE" w:rsidRDefault="00A109BE" w:rsidP="00A109B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14:paraId="749293EC" w14:textId="3641C1A4" w:rsidR="00A109BE" w:rsidRDefault="00A109BE" w:rsidP="00A109BE">
    <w:pPr>
      <w:pStyle w:val="Footer"/>
      <w:rPr>
        <w:rFonts w:ascii="Times New Roman" w:hAnsi="Times New Roman" w:cs="Times New Roman"/>
        <w:color w:val="000000"/>
        <w:sz w:val="18"/>
        <w:szCs w:val="18"/>
      </w:rPr>
    </w:pPr>
    <w:r w:rsidRPr="00A109BE">
      <w:rPr>
        <w:rFonts w:ascii="Times New Roman" w:hAnsi="Times New Roman" w:cs="Times New Roman"/>
        <w:color w:val="000000"/>
        <w:sz w:val="18"/>
        <w:szCs w:val="18"/>
      </w:rPr>
      <w:t xml:space="preserve">This form is a compulsory component of GoatMAP records </w:t>
    </w:r>
  </w:p>
  <w:p w14:paraId="7BF9C3C8" w14:textId="3B9C41BC" w:rsidR="00A109BE" w:rsidRDefault="00A109BE" w:rsidP="00A109BE">
    <w:pPr>
      <w:pStyle w:val="Footer"/>
    </w:pPr>
    <w:r w:rsidRPr="00A109BE">
      <w:rPr>
        <w:rFonts w:ascii="Times New Roman" w:hAnsi="Times New Roman" w:cs="Times New Roman"/>
        <w:color w:val="000000"/>
        <w:sz w:val="18"/>
        <w:szCs w:val="18"/>
      </w:rPr>
      <w:t>A record must be kept in this format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226B" w14:textId="77777777" w:rsidR="00577514" w:rsidRDefault="00577514" w:rsidP="00577514">
      <w:pPr>
        <w:spacing w:after="0" w:line="240" w:lineRule="auto"/>
      </w:pPr>
      <w:r>
        <w:separator/>
      </w:r>
    </w:p>
  </w:footnote>
  <w:footnote w:type="continuationSeparator" w:id="0">
    <w:p w14:paraId="30CEC6D8" w14:textId="77777777" w:rsidR="00577514" w:rsidRDefault="00577514" w:rsidP="0057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E5F9" w14:textId="77777777" w:rsidR="00577514" w:rsidRPr="00577514" w:rsidRDefault="00577514" w:rsidP="0057751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  <w:p w14:paraId="4F3F9CB9" w14:textId="32109604" w:rsidR="00577514" w:rsidRDefault="00577514" w:rsidP="00E8308B">
    <w:pPr>
      <w:pStyle w:val="Header"/>
      <w:jc w:val="right"/>
    </w:pPr>
    <w:r w:rsidRPr="00577514">
      <w:rPr>
        <w:rFonts w:ascii="Arial" w:hAnsi="Arial" w:cs="Arial"/>
        <w:b/>
        <w:bCs/>
        <w:color w:val="000000"/>
        <w:sz w:val="18"/>
        <w:szCs w:val="18"/>
      </w:rPr>
      <w:t>Goat</w:t>
    </w:r>
    <w:r w:rsidRPr="00577514">
      <w:rPr>
        <w:rFonts w:ascii="Arial" w:hAnsi="Arial" w:cs="Arial"/>
        <w:b/>
        <w:bCs/>
        <w:color w:val="808080"/>
        <w:sz w:val="18"/>
        <w:szCs w:val="18"/>
      </w:rPr>
      <w:t xml:space="preserve">MAP </w:t>
    </w:r>
    <w:r w:rsidRPr="00577514">
      <w:rPr>
        <w:rFonts w:ascii="Arial" w:hAnsi="Arial" w:cs="Arial"/>
        <w:b/>
        <w:bCs/>
        <w:color w:val="000000"/>
        <w:sz w:val="18"/>
        <w:szCs w:val="18"/>
      </w:rPr>
      <w:t>20</w:t>
    </w:r>
    <w:r w:rsidR="00E8308B">
      <w:rPr>
        <w:rFonts w:ascii="Arial" w:hAnsi="Arial" w:cs="Arial"/>
        <w:b/>
        <w:bCs/>
        <w:color w:val="000000"/>
        <w:sz w:val="18"/>
        <w:szCs w:val="18"/>
      </w:rPr>
      <w:t>22</w:t>
    </w:r>
    <w:r w:rsidRPr="00577514">
      <w:rPr>
        <w:rFonts w:ascii="Arial" w:hAnsi="Arial" w:cs="Arial"/>
        <w:b/>
        <w:bCs/>
        <w:color w:val="000000"/>
        <w:sz w:val="18"/>
        <w:szCs w:val="18"/>
      </w:rPr>
      <w:t xml:space="preserve"> | </w:t>
    </w:r>
    <w:r w:rsidRPr="00577514">
      <w:rPr>
        <w:rFonts w:ascii="Arial" w:hAnsi="Arial" w:cs="Arial"/>
        <w:color w:val="000000"/>
        <w:sz w:val="18"/>
        <w:szCs w:val="18"/>
      </w:rPr>
      <w:t>Element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1A74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E53120"/>
    <w:multiLevelType w:val="hybridMultilevel"/>
    <w:tmpl w:val="C0F4C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046327">
    <w:abstractNumId w:val="0"/>
  </w:num>
  <w:num w:numId="2" w16cid:durableId="770902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14"/>
    <w:rsid w:val="0018453E"/>
    <w:rsid w:val="001C3B22"/>
    <w:rsid w:val="0031471C"/>
    <w:rsid w:val="00577514"/>
    <w:rsid w:val="00A109BE"/>
    <w:rsid w:val="00DC08BC"/>
    <w:rsid w:val="00E0405E"/>
    <w:rsid w:val="00E36B36"/>
    <w:rsid w:val="00E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3D19"/>
  <w15:chartTrackingRefBased/>
  <w15:docId w15:val="{8D15F0F0-1FB2-4CA8-93CF-3AC2B0EE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7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14"/>
  </w:style>
  <w:style w:type="paragraph" w:styleId="Footer">
    <w:name w:val="footer"/>
    <w:basedOn w:val="Normal"/>
    <w:link w:val="FooterChar"/>
    <w:uiPriority w:val="99"/>
    <w:unhideWhenUsed/>
    <w:rsid w:val="00577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14"/>
  </w:style>
  <w:style w:type="paragraph" w:styleId="NoSpacing">
    <w:name w:val="No Spacing"/>
    <w:uiPriority w:val="1"/>
    <w:qFormat/>
    <w:rsid w:val="00A10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CF40C5BD29147B87E733CE25042F9" ma:contentTypeVersion="17" ma:contentTypeDescription="Create a new document." ma:contentTypeScope="" ma:versionID="73593816a71440e7e0997448e7e5f538">
  <xsd:schema xmlns:xsd="http://www.w3.org/2001/XMLSchema" xmlns:xs="http://www.w3.org/2001/XMLSchema" xmlns:p="http://schemas.microsoft.com/office/2006/metadata/properties" xmlns:ns2="a6dd58bc-be6d-43e8-ab4a-d517cba91cee" xmlns:ns3="c0929610-a44b-4a46-bb9f-aa06d177302a" targetNamespace="http://schemas.microsoft.com/office/2006/metadata/properties" ma:root="true" ma:fieldsID="73e1a8dbb161729fa15104d495200e86" ns2:_="" ns3:_="">
    <xsd:import namespace="a6dd58bc-be6d-43e8-ab4a-d517cba91cee"/>
    <xsd:import namespace="c0929610-a44b-4a46-bb9f-aa06d1773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58bc-be6d-43e8-ab4a-d517cba91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9d7120-03da-4817-810e-d68afa78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29610-a44b-4a46-bb9f-aa06d1773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68e661-c21f-4a79-aab7-915ab8d5888e}" ma:internalName="TaxCatchAll" ma:showField="CatchAllData" ma:web="c0929610-a44b-4a46-bb9f-aa06d17730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29610-a44b-4a46-bb9f-aa06d177302a"/>
    <_Flow_SignoffStatus xmlns="a6dd58bc-be6d-43e8-ab4a-d517cba91cee" xsi:nil="true"/>
    <lcf76f155ced4ddcb4097134ff3c332f xmlns="a6dd58bc-be6d-43e8-ab4a-d517cba91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992E8C-2170-4DC1-BD1A-BB3CB972C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E4E4D-9FB5-413D-A413-80A9B06AE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58bc-be6d-43e8-ab4a-d517cba91cee"/>
    <ds:schemaRef ds:uri="c0929610-a44b-4a46-bb9f-aa06d1773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D904C-BB16-4961-B623-8C5A10402AEB}">
  <ds:schemaRefs>
    <ds:schemaRef ds:uri="http://purl.org/dc/dcmitype/"/>
    <ds:schemaRef ds:uri="http://purl.org/dc/elements/1.1/"/>
    <ds:schemaRef ds:uri="http://www.w3.org/XML/1998/namespace"/>
    <ds:schemaRef ds:uri="a6dd58bc-be6d-43e8-ab4a-d517cba91ce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0929610-a44b-4a46-bb9f-aa06d177302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Galvin</dc:creator>
  <cp:keywords/>
  <dc:description/>
  <cp:lastModifiedBy>Rob Barwell</cp:lastModifiedBy>
  <cp:revision>2</cp:revision>
  <dcterms:created xsi:type="dcterms:W3CDTF">2022-08-01T08:51:00Z</dcterms:created>
  <dcterms:modified xsi:type="dcterms:W3CDTF">2022-08-01T08:51:00Z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0x010100910CF40C5BD29147B87E733CE25042F9</vt:lpwstr>
  </property>
</Properties>
</file>